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EE3" w14:textId="34A2B8AF" w:rsidR="00B53853" w:rsidRPr="00DF14E0" w:rsidRDefault="00BD5ABE" w:rsidP="00DF14E0">
      <w:pPr>
        <w:jc w:val="center"/>
        <w:rPr>
          <w:rFonts w:ascii="Verdana" w:hAnsi="Verdana"/>
          <w:b/>
          <w:sz w:val="40"/>
          <w:szCs w:val="40"/>
        </w:rPr>
      </w:pPr>
      <w:r w:rsidRPr="00DF14E0">
        <w:rPr>
          <w:rFonts w:ascii="Verdana" w:hAnsi="Verdana"/>
          <w:b/>
          <w:sz w:val="40"/>
          <w:szCs w:val="40"/>
        </w:rPr>
        <w:t>‘</w:t>
      </w:r>
      <w:r w:rsidR="00B53853" w:rsidRPr="00DF14E0">
        <w:rPr>
          <w:rFonts w:ascii="Verdana" w:hAnsi="Verdana"/>
          <w:b/>
          <w:sz w:val="40"/>
          <w:szCs w:val="40"/>
        </w:rPr>
        <w:t xml:space="preserve">FRIENDS OF GALLERY 294” </w:t>
      </w:r>
      <w:r w:rsidR="00A96580" w:rsidRPr="00DF14E0">
        <w:rPr>
          <w:rFonts w:ascii="Verdana" w:hAnsi="Verdana"/>
          <w:b/>
          <w:sz w:val="40"/>
          <w:szCs w:val="40"/>
        </w:rPr>
        <w:t>Exhibition</w:t>
      </w:r>
    </w:p>
    <w:p w14:paraId="702A3576" w14:textId="6912709D" w:rsidR="00A96580" w:rsidRPr="00DF14E0" w:rsidRDefault="004845A2" w:rsidP="00DF14E0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6</w:t>
      </w:r>
      <w:r w:rsidRPr="004845A2">
        <w:rPr>
          <w:rFonts w:ascii="Verdana" w:hAnsi="Verdana"/>
          <w:b/>
          <w:sz w:val="40"/>
          <w:szCs w:val="40"/>
          <w:vertAlign w:val="superscript"/>
        </w:rPr>
        <w:t>th</w:t>
      </w:r>
      <w:r>
        <w:rPr>
          <w:rFonts w:ascii="Verdana" w:hAnsi="Verdana"/>
          <w:b/>
          <w:sz w:val="40"/>
          <w:szCs w:val="40"/>
        </w:rPr>
        <w:t xml:space="preserve"> – 28</w:t>
      </w:r>
      <w:r w:rsidRPr="004845A2">
        <w:rPr>
          <w:rFonts w:ascii="Verdana" w:hAnsi="Verdana"/>
          <w:b/>
          <w:sz w:val="40"/>
          <w:szCs w:val="40"/>
          <w:vertAlign w:val="superscript"/>
        </w:rPr>
        <w:t>th</w:t>
      </w:r>
      <w:r>
        <w:rPr>
          <w:rFonts w:ascii="Verdana" w:hAnsi="Verdana"/>
          <w:b/>
          <w:sz w:val="40"/>
          <w:szCs w:val="40"/>
        </w:rPr>
        <w:t xml:space="preserve"> August 2022</w:t>
      </w:r>
    </w:p>
    <w:p w14:paraId="1E51D865" w14:textId="77777777" w:rsidR="00A96580" w:rsidRPr="00F7366B" w:rsidRDefault="00A96580" w:rsidP="00A96580">
      <w:pPr>
        <w:rPr>
          <w:rFonts w:ascii="Verdana" w:hAnsi="Verdana"/>
          <w:b/>
          <w:sz w:val="32"/>
          <w:szCs w:val="32"/>
        </w:rPr>
      </w:pPr>
    </w:p>
    <w:p w14:paraId="44E75D27" w14:textId="77777777" w:rsidR="00586381" w:rsidRPr="00586381" w:rsidRDefault="003E71CB" w:rsidP="00A96580">
      <w:pPr>
        <w:spacing w:line="360" w:lineRule="auto"/>
        <w:rPr>
          <w:rFonts w:ascii="Verdana" w:hAnsi="Verdana"/>
          <w:b/>
        </w:rPr>
      </w:pPr>
      <w:r w:rsidRPr="003E71CB">
        <w:rPr>
          <w:rFonts w:ascii="Verdana" w:hAnsi="Verdana"/>
          <w:b/>
          <w:u w:val="single"/>
        </w:rPr>
        <w:t>ENTRY FEE</w:t>
      </w:r>
      <w:r w:rsidR="001E4B15">
        <w:rPr>
          <w:rFonts w:ascii="Verdana" w:hAnsi="Verdana"/>
          <w:b/>
        </w:rPr>
        <w:t>: Free to current FROGS members</w:t>
      </w:r>
      <w:r w:rsidR="0082587E">
        <w:rPr>
          <w:rFonts w:ascii="Verdana" w:hAnsi="Verdana"/>
          <w:b/>
        </w:rPr>
        <w:t>.</w:t>
      </w:r>
      <w:r w:rsidR="006569AA">
        <w:rPr>
          <w:rFonts w:ascii="Verdana" w:hAnsi="Verdana"/>
          <w:b/>
        </w:rPr>
        <w:t xml:space="preserve"> ($15 per year)</w:t>
      </w:r>
    </w:p>
    <w:p w14:paraId="7AED7F6D" w14:textId="2610AD30" w:rsidR="00A96580" w:rsidRDefault="00A96580" w:rsidP="00A96580">
      <w:pPr>
        <w:spacing w:line="360" w:lineRule="auto"/>
        <w:rPr>
          <w:rFonts w:ascii="Verdana" w:hAnsi="Verdana"/>
        </w:rPr>
      </w:pPr>
      <w:r w:rsidRPr="003E71CB">
        <w:rPr>
          <w:rFonts w:ascii="Verdana" w:hAnsi="Verdana"/>
          <w:b/>
          <w:u w:val="single"/>
        </w:rPr>
        <w:t>Opening</w:t>
      </w:r>
      <w:r w:rsidRPr="00DB52DE">
        <w:rPr>
          <w:rFonts w:ascii="Verdana" w:hAnsi="Verdana"/>
          <w:b/>
        </w:rPr>
        <w:t>:</w:t>
      </w:r>
      <w:r w:rsidRPr="00BF0F12">
        <w:rPr>
          <w:rFonts w:ascii="Verdana" w:hAnsi="Verdana"/>
        </w:rPr>
        <w:t xml:space="preserve"> </w:t>
      </w:r>
      <w:r w:rsidR="001A78E2">
        <w:rPr>
          <w:rFonts w:ascii="Verdana" w:hAnsi="Verdana"/>
        </w:rPr>
        <w:t>Saturday</w:t>
      </w:r>
      <w:r w:rsidR="001E4B15">
        <w:rPr>
          <w:rFonts w:ascii="Verdana" w:hAnsi="Verdana"/>
        </w:rPr>
        <w:t xml:space="preserve"> Afternoon </w:t>
      </w:r>
      <w:r w:rsidR="004845A2">
        <w:rPr>
          <w:rFonts w:ascii="Verdana" w:hAnsi="Verdana"/>
        </w:rPr>
        <w:t>6</w:t>
      </w:r>
      <w:r w:rsidR="004845A2" w:rsidRPr="004845A2">
        <w:rPr>
          <w:rFonts w:ascii="Verdana" w:hAnsi="Verdana"/>
          <w:vertAlign w:val="superscript"/>
        </w:rPr>
        <w:t>th</w:t>
      </w:r>
      <w:r w:rsidR="004845A2">
        <w:rPr>
          <w:rFonts w:ascii="Verdana" w:hAnsi="Verdana"/>
        </w:rPr>
        <w:t xml:space="preserve"> August</w:t>
      </w:r>
      <w:r w:rsidR="00BE6852">
        <w:rPr>
          <w:rFonts w:ascii="Verdana" w:hAnsi="Verdana"/>
        </w:rPr>
        <w:t xml:space="preserve"> at</w:t>
      </w:r>
      <w:r w:rsidRPr="00BF0F12">
        <w:rPr>
          <w:rFonts w:ascii="Verdana" w:hAnsi="Verdana"/>
        </w:rPr>
        <w:t xml:space="preserve"> </w:t>
      </w:r>
      <w:r w:rsidR="00BD5ABE">
        <w:rPr>
          <w:rFonts w:ascii="Verdana" w:hAnsi="Verdana"/>
        </w:rPr>
        <w:t>2-4</w:t>
      </w:r>
      <w:r w:rsidRPr="00BF0F12">
        <w:rPr>
          <w:rFonts w:ascii="Verdana" w:hAnsi="Verdana"/>
        </w:rPr>
        <w:t>pm</w:t>
      </w:r>
      <w:r w:rsidR="0082587E">
        <w:rPr>
          <w:rFonts w:ascii="Verdana" w:hAnsi="Verdana"/>
        </w:rPr>
        <w:t>.</w:t>
      </w:r>
    </w:p>
    <w:p w14:paraId="043E65C6" w14:textId="4DEE4A98" w:rsidR="00A96580" w:rsidRDefault="00A96580" w:rsidP="00A96580">
      <w:pPr>
        <w:spacing w:line="360" w:lineRule="auto"/>
        <w:rPr>
          <w:rFonts w:ascii="Verdana" w:hAnsi="Verdana"/>
        </w:rPr>
      </w:pPr>
      <w:r w:rsidRPr="003E71CB">
        <w:rPr>
          <w:rFonts w:ascii="Verdana" w:hAnsi="Verdana"/>
          <w:b/>
          <w:u w:val="single"/>
        </w:rPr>
        <w:t>Exhibition runs</w:t>
      </w:r>
      <w:r w:rsidRPr="00DB52DE">
        <w:rPr>
          <w:rFonts w:ascii="Verdana" w:hAnsi="Verdana"/>
          <w:b/>
        </w:rPr>
        <w:t>:</w:t>
      </w:r>
      <w:r w:rsidRPr="00BF0F12">
        <w:rPr>
          <w:rFonts w:ascii="Verdana" w:hAnsi="Verdana"/>
        </w:rPr>
        <w:t xml:space="preserve"> </w:t>
      </w:r>
      <w:r w:rsidR="00716BAE">
        <w:rPr>
          <w:rFonts w:ascii="Verdana" w:hAnsi="Verdana"/>
        </w:rPr>
        <w:t xml:space="preserve">Saturday </w:t>
      </w:r>
      <w:r w:rsidR="004845A2">
        <w:rPr>
          <w:rFonts w:ascii="Verdana" w:hAnsi="Verdana"/>
        </w:rPr>
        <w:t>6</w:t>
      </w:r>
      <w:r w:rsidR="004845A2" w:rsidRPr="004845A2">
        <w:rPr>
          <w:rFonts w:ascii="Verdana" w:hAnsi="Verdana"/>
          <w:vertAlign w:val="superscript"/>
        </w:rPr>
        <w:t>th</w:t>
      </w:r>
      <w:r w:rsidR="004845A2">
        <w:rPr>
          <w:rFonts w:ascii="Verdana" w:hAnsi="Verdana"/>
        </w:rPr>
        <w:t xml:space="preserve"> August</w:t>
      </w:r>
      <w:r w:rsidR="00716BAE">
        <w:rPr>
          <w:rFonts w:ascii="Verdana" w:hAnsi="Verdana"/>
        </w:rPr>
        <w:t xml:space="preserve"> until </w:t>
      </w:r>
      <w:r w:rsidR="00ED13A1">
        <w:rPr>
          <w:rFonts w:ascii="Verdana" w:hAnsi="Verdana"/>
        </w:rPr>
        <w:t>S</w:t>
      </w:r>
      <w:r w:rsidR="00BE6852">
        <w:rPr>
          <w:rFonts w:ascii="Verdana" w:hAnsi="Verdana"/>
        </w:rPr>
        <w:t>unday</w:t>
      </w:r>
      <w:r w:rsidR="004845A2">
        <w:rPr>
          <w:rFonts w:ascii="Verdana" w:hAnsi="Verdana"/>
        </w:rPr>
        <w:t xml:space="preserve"> 28</w:t>
      </w:r>
      <w:r w:rsidR="004845A2" w:rsidRPr="004845A2">
        <w:rPr>
          <w:rFonts w:ascii="Verdana" w:hAnsi="Verdana"/>
          <w:vertAlign w:val="superscript"/>
        </w:rPr>
        <w:t>th</w:t>
      </w:r>
      <w:r w:rsidR="004845A2">
        <w:rPr>
          <w:rFonts w:ascii="Verdana" w:hAnsi="Verdana"/>
        </w:rPr>
        <w:t xml:space="preserve"> August</w:t>
      </w:r>
    </w:p>
    <w:p w14:paraId="68D30311" w14:textId="535B6073" w:rsidR="001E4B15" w:rsidRDefault="00BC5971" w:rsidP="00A96580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Delivery of E</w:t>
      </w:r>
      <w:r w:rsidR="00A96580" w:rsidRPr="003E71CB">
        <w:rPr>
          <w:rFonts w:ascii="Verdana" w:hAnsi="Verdana"/>
          <w:b/>
          <w:u w:val="single"/>
        </w:rPr>
        <w:t>ntries</w:t>
      </w:r>
      <w:r w:rsidR="00A96580" w:rsidRPr="00DB52DE">
        <w:rPr>
          <w:rFonts w:ascii="Verdana" w:hAnsi="Verdana"/>
          <w:b/>
        </w:rPr>
        <w:t>:</w:t>
      </w:r>
      <w:r w:rsidR="00A96580" w:rsidRPr="00BF0F12">
        <w:rPr>
          <w:rFonts w:ascii="Verdana" w:hAnsi="Verdana"/>
        </w:rPr>
        <w:t xml:space="preserve"> </w:t>
      </w:r>
      <w:r w:rsidR="001E4B15">
        <w:rPr>
          <w:rFonts w:ascii="Verdana" w:hAnsi="Verdana"/>
        </w:rPr>
        <w:t>T</w:t>
      </w:r>
      <w:r w:rsidR="00A96580">
        <w:rPr>
          <w:rFonts w:ascii="Verdana" w:hAnsi="Verdana"/>
        </w:rPr>
        <w:t>o Gallery 294 b</w:t>
      </w:r>
      <w:r w:rsidR="00E9459F">
        <w:rPr>
          <w:rFonts w:ascii="Verdana" w:hAnsi="Verdana"/>
        </w:rPr>
        <w:t>etween</w:t>
      </w:r>
      <w:r w:rsidR="006569AA">
        <w:rPr>
          <w:rFonts w:ascii="Verdana" w:hAnsi="Verdana"/>
        </w:rPr>
        <w:t xml:space="preserve"> 10am &amp; 4pm,</w:t>
      </w:r>
      <w:r w:rsidR="00716BAE">
        <w:rPr>
          <w:rFonts w:ascii="Verdana" w:hAnsi="Verdana"/>
        </w:rPr>
        <w:t xml:space="preserve"> </w:t>
      </w:r>
      <w:r w:rsidR="00ED13A1">
        <w:rPr>
          <w:rFonts w:ascii="Verdana" w:hAnsi="Verdana"/>
        </w:rPr>
        <w:t xml:space="preserve">Saturday </w:t>
      </w:r>
      <w:r w:rsidR="004845A2">
        <w:rPr>
          <w:rFonts w:ascii="Verdana" w:hAnsi="Verdana"/>
        </w:rPr>
        <w:t>30</w:t>
      </w:r>
      <w:r w:rsidR="004845A2" w:rsidRPr="004845A2">
        <w:rPr>
          <w:rFonts w:ascii="Verdana" w:hAnsi="Verdana"/>
          <w:vertAlign w:val="superscript"/>
        </w:rPr>
        <w:t>th</w:t>
      </w:r>
      <w:r w:rsidR="004845A2">
        <w:rPr>
          <w:rFonts w:ascii="Verdana" w:hAnsi="Verdana"/>
        </w:rPr>
        <w:t xml:space="preserve"> July, Sunday 31</w:t>
      </w:r>
      <w:r w:rsidR="004845A2" w:rsidRPr="004845A2">
        <w:rPr>
          <w:rFonts w:ascii="Verdana" w:hAnsi="Verdana"/>
          <w:vertAlign w:val="superscript"/>
        </w:rPr>
        <w:t>st</w:t>
      </w:r>
      <w:r w:rsidR="004845A2">
        <w:rPr>
          <w:rFonts w:ascii="Verdana" w:hAnsi="Verdana"/>
        </w:rPr>
        <w:t xml:space="preserve"> July or Monday 1</w:t>
      </w:r>
      <w:r w:rsidR="004845A2" w:rsidRPr="004845A2">
        <w:rPr>
          <w:rFonts w:ascii="Verdana" w:hAnsi="Verdana"/>
          <w:vertAlign w:val="superscript"/>
        </w:rPr>
        <w:t>st</w:t>
      </w:r>
      <w:r w:rsidR="004845A2">
        <w:rPr>
          <w:rFonts w:ascii="Verdana" w:hAnsi="Verdana"/>
        </w:rPr>
        <w:t xml:space="preserve"> August.</w:t>
      </w:r>
    </w:p>
    <w:p w14:paraId="02298E7A" w14:textId="783BB438" w:rsidR="001E4B15" w:rsidRDefault="0082587E" w:rsidP="00A96580">
      <w:pPr>
        <w:spacing w:line="360" w:lineRule="auto"/>
        <w:rPr>
          <w:rFonts w:ascii="Verdana" w:hAnsi="Verdana"/>
        </w:rPr>
      </w:pPr>
      <w:r w:rsidRPr="0082587E">
        <w:rPr>
          <w:rFonts w:ascii="Verdana" w:hAnsi="Verdana"/>
          <w:b/>
          <w:u w:val="single"/>
        </w:rPr>
        <w:t>Collection of unsold works:</w:t>
      </w:r>
      <w:r w:rsidR="006569AA">
        <w:rPr>
          <w:rFonts w:ascii="Verdana" w:hAnsi="Verdana"/>
          <w:b/>
          <w:u w:val="single"/>
        </w:rPr>
        <w:t xml:space="preserve"> </w:t>
      </w:r>
      <w:r w:rsidR="006569AA">
        <w:rPr>
          <w:rFonts w:ascii="Verdana" w:hAnsi="Verdana"/>
        </w:rPr>
        <w:t xml:space="preserve"> 10am – 4pm</w:t>
      </w:r>
      <w:r w:rsidR="00716BAE">
        <w:rPr>
          <w:rFonts w:ascii="Verdana" w:hAnsi="Verdana"/>
        </w:rPr>
        <w:t xml:space="preserve"> </w:t>
      </w:r>
      <w:r w:rsidR="00ED13A1">
        <w:rPr>
          <w:rFonts w:ascii="Verdana" w:hAnsi="Verdana"/>
        </w:rPr>
        <w:t>S</w:t>
      </w:r>
      <w:r w:rsidR="00BE6852">
        <w:rPr>
          <w:rFonts w:ascii="Verdana" w:hAnsi="Verdana"/>
        </w:rPr>
        <w:t xml:space="preserve">unday </w:t>
      </w:r>
      <w:r w:rsidR="004845A2">
        <w:rPr>
          <w:rFonts w:ascii="Verdana" w:hAnsi="Verdana"/>
        </w:rPr>
        <w:t>28</w:t>
      </w:r>
      <w:r w:rsidR="004845A2" w:rsidRPr="004845A2">
        <w:rPr>
          <w:rFonts w:ascii="Verdana" w:hAnsi="Verdana"/>
          <w:vertAlign w:val="superscript"/>
        </w:rPr>
        <w:t>th</w:t>
      </w:r>
      <w:r w:rsidR="004845A2">
        <w:rPr>
          <w:rFonts w:ascii="Verdana" w:hAnsi="Verdana"/>
        </w:rPr>
        <w:t>, Monday 29</w:t>
      </w:r>
      <w:proofErr w:type="gramStart"/>
      <w:r w:rsidR="004845A2" w:rsidRPr="004845A2">
        <w:rPr>
          <w:rFonts w:ascii="Verdana" w:hAnsi="Verdana"/>
          <w:vertAlign w:val="superscript"/>
        </w:rPr>
        <w:t>t</w:t>
      </w:r>
      <w:r w:rsidR="004845A2">
        <w:rPr>
          <w:rFonts w:ascii="Verdana" w:hAnsi="Verdana"/>
          <w:vertAlign w:val="superscript"/>
        </w:rPr>
        <w:t xml:space="preserve">h </w:t>
      </w:r>
      <w:r w:rsidR="004845A2">
        <w:rPr>
          <w:rFonts w:ascii="Verdana" w:hAnsi="Verdana"/>
        </w:rPr>
        <w:t>,</w:t>
      </w:r>
      <w:proofErr w:type="gramEnd"/>
      <w:r w:rsidR="004845A2">
        <w:rPr>
          <w:rFonts w:ascii="Verdana" w:hAnsi="Verdana"/>
        </w:rPr>
        <w:t xml:space="preserve"> Tuesday 30</w:t>
      </w:r>
      <w:r w:rsidR="004845A2" w:rsidRPr="004845A2">
        <w:rPr>
          <w:rFonts w:ascii="Verdana" w:hAnsi="Verdana"/>
          <w:vertAlign w:val="superscript"/>
        </w:rPr>
        <w:t>th</w:t>
      </w:r>
      <w:r w:rsidR="004845A2">
        <w:rPr>
          <w:rFonts w:ascii="Verdana" w:hAnsi="Verdana"/>
        </w:rPr>
        <w:t xml:space="preserve"> August.</w:t>
      </w:r>
    </w:p>
    <w:p w14:paraId="0F4B95FF" w14:textId="77777777" w:rsidR="00A96580" w:rsidRDefault="00B53853" w:rsidP="00A96580">
      <w:pPr>
        <w:spacing w:line="360" w:lineRule="auto"/>
        <w:rPr>
          <w:rFonts w:ascii="Verdana" w:hAnsi="Verdana"/>
        </w:rPr>
      </w:pPr>
      <w:r w:rsidRPr="003E71CB">
        <w:rPr>
          <w:rFonts w:ascii="Verdana" w:hAnsi="Verdana"/>
          <w:b/>
          <w:u w:val="single"/>
        </w:rPr>
        <w:t>Y</w:t>
      </w:r>
      <w:r w:rsidR="001E4B15">
        <w:rPr>
          <w:rFonts w:ascii="Verdana" w:hAnsi="Verdana"/>
          <w:b/>
          <w:u w:val="single"/>
        </w:rPr>
        <w:t>OU may enter up to TWO</w:t>
      </w:r>
      <w:r w:rsidR="00A96580" w:rsidRPr="003E71CB">
        <w:rPr>
          <w:rFonts w:ascii="Verdana" w:hAnsi="Verdana"/>
          <w:b/>
          <w:u w:val="single"/>
        </w:rPr>
        <w:t xml:space="preserve"> work</w:t>
      </w:r>
      <w:r w:rsidR="0082587E">
        <w:rPr>
          <w:rFonts w:ascii="Verdana" w:hAnsi="Verdana"/>
          <w:b/>
          <w:u w:val="single"/>
        </w:rPr>
        <w:t>s</w:t>
      </w:r>
      <w:r w:rsidR="00A96580" w:rsidRPr="00EF509C">
        <w:rPr>
          <w:rFonts w:ascii="Verdana" w:hAnsi="Verdana"/>
          <w:b/>
        </w:rPr>
        <w:t>:</w:t>
      </w:r>
      <w:r w:rsidR="003A619B">
        <w:rPr>
          <w:rFonts w:ascii="Verdana" w:hAnsi="Verdana"/>
        </w:rPr>
        <w:t xml:space="preserve"> </w:t>
      </w:r>
      <w:r w:rsidR="00891C3F">
        <w:rPr>
          <w:rFonts w:ascii="Verdana" w:hAnsi="Verdana"/>
        </w:rPr>
        <w:t xml:space="preserve"> Works may be 2D or 3D. </w:t>
      </w:r>
      <w:r w:rsidR="003A619B">
        <w:rPr>
          <w:rFonts w:ascii="Verdana" w:hAnsi="Verdana"/>
        </w:rPr>
        <w:t>T</w:t>
      </w:r>
      <w:r w:rsidR="00A96580">
        <w:rPr>
          <w:rFonts w:ascii="Verdana" w:hAnsi="Verdana"/>
        </w:rPr>
        <w:t>hey do not have to be new work, but they must</w:t>
      </w:r>
      <w:r>
        <w:rPr>
          <w:rFonts w:ascii="Verdana" w:hAnsi="Verdana"/>
        </w:rPr>
        <w:t xml:space="preserve"> no</w:t>
      </w:r>
      <w:r w:rsidR="006569AA">
        <w:rPr>
          <w:rFonts w:ascii="Verdana" w:hAnsi="Verdana"/>
        </w:rPr>
        <w:t>t have been exhibited in Gallery 294</w:t>
      </w:r>
      <w:r>
        <w:rPr>
          <w:rFonts w:ascii="Verdana" w:hAnsi="Verdana"/>
        </w:rPr>
        <w:t xml:space="preserve"> before.</w:t>
      </w:r>
      <w:r w:rsidR="001E4B15">
        <w:rPr>
          <w:rFonts w:ascii="Verdana" w:hAnsi="Verdana"/>
        </w:rPr>
        <w:t xml:space="preserve"> Work may be Not f</w:t>
      </w:r>
      <w:r w:rsidR="003A619B">
        <w:rPr>
          <w:rFonts w:ascii="Verdana" w:hAnsi="Verdana"/>
        </w:rPr>
        <w:t>or Sale (</w:t>
      </w:r>
      <w:smartTag w:uri="urn:schemas-microsoft-com:office:smarttags" w:element="stockticker">
        <w:r w:rsidR="003A619B">
          <w:rPr>
            <w:rFonts w:ascii="Verdana" w:hAnsi="Verdana"/>
          </w:rPr>
          <w:t>NFS</w:t>
        </w:r>
      </w:smartTag>
      <w:r w:rsidR="003A619B">
        <w:rPr>
          <w:rFonts w:ascii="Verdana" w:hAnsi="Verdana"/>
        </w:rPr>
        <w:t>)</w:t>
      </w:r>
      <w:r w:rsidR="0082587E">
        <w:rPr>
          <w:rFonts w:ascii="Verdana" w:hAnsi="Verdana"/>
        </w:rPr>
        <w:t>.</w:t>
      </w:r>
    </w:p>
    <w:p w14:paraId="61C6098A" w14:textId="77777777" w:rsidR="00A96580" w:rsidRDefault="00A96580" w:rsidP="00A96580">
      <w:pPr>
        <w:spacing w:line="360" w:lineRule="auto"/>
        <w:rPr>
          <w:rFonts w:ascii="Verdana" w:hAnsi="Verdana"/>
        </w:rPr>
      </w:pPr>
    </w:p>
    <w:p w14:paraId="0568E2EE" w14:textId="77777777" w:rsidR="00A96580" w:rsidRDefault="00A96580" w:rsidP="00A96580">
      <w:pPr>
        <w:spacing w:line="360" w:lineRule="auto"/>
        <w:rPr>
          <w:rFonts w:ascii="Verdana" w:hAnsi="Verdana"/>
        </w:rPr>
      </w:pPr>
      <w:smartTag w:uri="urn:schemas-microsoft-com:office:smarttags" w:element="stockticker">
        <w:r w:rsidRPr="003E71CB">
          <w:rPr>
            <w:rFonts w:ascii="Verdana" w:hAnsi="Verdana"/>
            <w:b/>
            <w:u w:val="single"/>
          </w:rPr>
          <w:t>ALL</w:t>
        </w:r>
      </w:smartTag>
      <w:r w:rsidRPr="003E71CB">
        <w:rPr>
          <w:rFonts w:ascii="Verdana" w:hAnsi="Verdana"/>
          <w:b/>
          <w:u w:val="single"/>
        </w:rPr>
        <w:t xml:space="preserve"> Entries must be ready for display</w:t>
      </w:r>
      <w:r>
        <w:rPr>
          <w:rFonts w:ascii="Verdana" w:hAnsi="Verdana"/>
        </w:rPr>
        <w:t>:</w:t>
      </w:r>
    </w:p>
    <w:p w14:paraId="23D6783D" w14:textId="77777777" w:rsidR="00A96580" w:rsidRDefault="00A96580" w:rsidP="00A9658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Paintings/drawings/photographs etc must have a secure hanging wire/cord/system attached that is suitable for hanging using the hooks at the gallery </w:t>
      </w:r>
      <w:r w:rsidRPr="00627AEF">
        <w:rPr>
          <w:rFonts w:ascii="Verdana" w:hAnsi="Verdana"/>
          <w:b/>
        </w:rPr>
        <w:t>and</w:t>
      </w:r>
      <w:r>
        <w:rPr>
          <w:rFonts w:ascii="Verdana" w:hAnsi="Verdana"/>
        </w:rPr>
        <w:t xml:space="preserve"> felt stoppers on the bottom 2 corners</w:t>
      </w:r>
      <w:r w:rsidR="0082587E">
        <w:rPr>
          <w:rFonts w:ascii="Verdana" w:hAnsi="Verdana"/>
        </w:rPr>
        <w:t>.</w:t>
      </w:r>
    </w:p>
    <w:p w14:paraId="75CF8357" w14:textId="77777777" w:rsidR="00A96580" w:rsidRDefault="00A96580" w:rsidP="00A96580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3D objects must have their own display system with them unless they are to sit directly onto a Gallery plinth</w:t>
      </w:r>
      <w:r w:rsidR="0082587E">
        <w:rPr>
          <w:rFonts w:ascii="Verdana" w:hAnsi="Verdana"/>
        </w:rPr>
        <w:t>.</w:t>
      </w:r>
    </w:p>
    <w:p w14:paraId="34EE8FE0" w14:textId="77777777" w:rsidR="00A96580" w:rsidRDefault="00A96580" w:rsidP="00A96580">
      <w:pPr>
        <w:spacing w:line="360" w:lineRule="auto"/>
        <w:rPr>
          <w:rFonts w:ascii="Verdana" w:hAnsi="Verdana"/>
        </w:rPr>
      </w:pPr>
    </w:p>
    <w:p w14:paraId="3F12542D" w14:textId="77777777" w:rsidR="00A96580" w:rsidRPr="00EF509C" w:rsidRDefault="00A96580" w:rsidP="00A96580">
      <w:pPr>
        <w:spacing w:line="360" w:lineRule="auto"/>
        <w:rPr>
          <w:rFonts w:ascii="Verdana" w:hAnsi="Verdana"/>
        </w:rPr>
      </w:pPr>
      <w:r w:rsidRPr="00EF509C">
        <w:rPr>
          <w:rFonts w:ascii="Verdana" w:hAnsi="Verdana"/>
          <w:b/>
        </w:rPr>
        <w:t>All entries must have a small removable tag on their back/bottom</w:t>
      </w:r>
      <w:r w:rsidR="0082587E">
        <w:rPr>
          <w:rFonts w:ascii="Verdana" w:hAnsi="Verdana"/>
          <w:b/>
        </w:rPr>
        <w:t>.</w:t>
      </w:r>
    </w:p>
    <w:p w14:paraId="3D3406FC" w14:textId="77777777" w:rsidR="00A96580" w:rsidRDefault="00A96580" w:rsidP="00A9658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Its purpose is for identification for sales sheet and if the item is sold, but it should be small enough not to be seen by the public</w:t>
      </w:r>
      <w:r w:rsidR="0082587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0FFCB3B6" w14:textId="77777777" w:rsidR="00A96580" w:rsidRDefault="00A96580" w:rsidP="00A96580">
      <w:pPr>
        <w:spacing w:line="360" w:lineRule="auto"/>
        <w:rPr>
          <w:rFonts w:ascii="Verdana" w:hAnsi="Verdana"/>
        </w:rPr>
      </w:pPr>
      <w:r w:rsidRPr="00EF509C">
        <w:rPr>
          <w:rFonts w:ascii="Verdana" w:hAnsi="Verdana"/>
          <w:b/>
        </w:rPr>
        <w:t xml:space="preserve">This tag </w:t>
      </w:r>
      <w:r>
        <w:rPr>
          <w:rFonts w:ascii="Verdana" w:hAnsi="Verdana"/>
          <w:b/>
        </w:rPr>
        <w:t>must</w:t>
      </w:r>
      <w:r w:rsidRPr="00EF509C">
        <w:rPr>
          <w:rFonts w:ascii="Verdana" w:hAnsi="Verdana"/>
          <w:b/>
        </w:rPr>
        <w:t xml:space="preserve"> include</w:t>
      </w:r>
      <w:r>
        <w:rPr>
          <w:rFonts w:ascii="Verdana" w:hAnsi="Verdana"/>
        </w:rPr>
        <w:t>:</w:t>
      </w:r>
    </w:p>
    <w:p w14:paraId="6C870F80" w14:textId="77777777" w:rsidR="00A96580" w:rsidRDefault="00A96580" w:rsidP="00A96580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 artists code: your initials</w:t>
      </w:r>
    </w:p>
    <w:p w14:paraId="146A9F28" w14:textId="77777777" w:rsidR="00A96580" w:rsidRDefault="00A96580" w:rsidP="00A96580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 item’s name</w:t>
      </w:r>
    </w:p>
    <w:p w14:paraId="59688C89" w14:textId="77777777" w:rsidR="00A96580" w:rsidRDefault="00A96580" w:rsidP="00A96580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 price (which includes the 20% sales commission)</w:t>
      </w:r>
      <w:r w:rsidR="003A619B">
        <w:rPr>
          <w:rFonts w:ascii="Verdana" w:hAnsi="Verdana"/>
        </w:rPr>
        <w:t xml:space="preserve"> or </w:t>
      </w:r>
      <w:smartTag w:uri="urn:schemas-microsoft-com:office:smarttags" w:element="stockticker">
        <w:r w:rsidR="003A619B">
          <w:rPr>
            <w:rFonts w:ascii="Verdana" w:hAnsi="Verdana"/>
          </w:rPr>
          <w:t>NFS</w:t>
        </w:r>
      </w:smartTag>
    </w:p>
    <w:p w14:paraId="1AE436CB" w14:textId="77777777" w:rsidR="00A96580" w:rsidRDefault="00A96580" w:rsidP="00A9658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Wall labels with all the details of artist name; title of work;</w:t>
      </w:r>
      <w:r w:rsidR="00716BAE">
        <w:rPr>
          <w:rFonts w:ascii="Verdana" w:hAnsi="Verdana"/>
        </w:rPr>
        <w:t xml:space="preserve"> etc will be made by the Gallery</w:t>
      </w:r>
      <w:r>
        <w:rPr>
          <w:rFonts w:ascii="Verdana" w:hAnsi="Verdana"/>
        </w:rPr>
        <w:t xml:space="preserve"> and displayed next to your work.</w:t>
      </w:r>
    </w:p>
    <w:p w14:paraId="4016C71D" w14:textId="77777777" w:rsidR="003E71CB" w:rsidRDefault="003E71CB" w:rsidP="00A96580">
      <w:pPr>
        <w:spacing w:line="360" w:lineRule="auto"/>
        <w:rPr>
          <w:rFonts w:ascii="Verdana" w:hAnsi="Verdana"/>
          <w:b/>
          <w:u w:val="single"/>
        </w:rPr>
      </w:pPr>
    </w:p>
    <w:p w14:paraId="00652E15" w14:textId="77777777" w:rsidR="00DF14E0" w:rsidRDefault="00DF14E0" w:rsidP="00A96580">
      <w:pPr>
        <w:spacing w:line="360" w:lineRule="auto"/>
        <w:rPr>
          <w:rFonts w:ascii="Verdana" w:hAnsi="Verdana"/>
          <w:b/>
          <w:u w:val="single"/>
        </w:rPr>
      </w:pPr>
    </w:p>
    <w:p w14:paraId="20587A80" w14:textId="77777777" w:rsidR="00DF14E0" w:rsidRDefault="00DF14E0" w:rsidP="00A96580">
      <w:pPr>
        <w:spacing w:line="360" w:lineRule="auto"/>
        <w:rPr>
          <w:rFonts w:ascii="Verdana" w:hAnsi="Verdana"/>
          <w:b/>
          <w:u w:val="single"/>
        </w:rPr>
      </w:pPr>
    </w:p>
    <w:p w14:paraId="6F4C48C4" w14:textId="77777777" w:rsidR="00DF14E0" w:rsidRDefault="00DF14E0" w:rsidP="00A96580">
      <w:pPr>
        <w:spacing w:line="360" w:lineRule="auto"/>
        <w:rPr>
          <w:rFonts w:ascii="Verdana" w:hAnsi="Verdana"/>
          <w:b/>
          <w:u w:val="single"/>
        </w:rPr>
      </w:pPr>
    </w:p>
    <w:p w14:paraId="2C3D99D8" w14:textId="77777777" w:rsidR="00DF14E0" w:rsidRDefault="00DF14E0" w:rsidP="00A96580">
      <w:pPr>
        <w:spacing w:line="360" w:lineRule="auto"/>
        <w:rPr>
          <w:rFonts w:ascii="Verdana" w:hAnsi="Verdana"/>
          <w:b/>
          <w:u w:val="single"/>
        </w:rPr>
      </w:pPr>
    </w:p>
    <w:p w14:paraId="62AF1532" w14:textId="77777777" w:rsidR="004845A2" w:rsidRDefault="004845A2" w:rsidP="00A96580">
      <w:pPr>
        <w:spacing w:line="360" w:lineRule="auto"/>
        <w:rPr>
          <w:rFonts w:ascii="Verdana" w:hAnsi="Verdana"/>
          <w:b/>
          <w:u w:val="single"/>
        </w:rPr>
      </w:pPr>
    </w:p>
    <w:p w14:paraId="44E1744F" w14:textId="257DB5AB" w:rsidR="00A96580" w:rsidRPr="003E71CB" w:rsidRDefault="00A96580" w:rsidP="00A96580">
      <w:pPr>
        <w:spacing w:line="360" w:lineRule="auto"/>
        <w:rPr>
          <w:rFonts w:ascii="Verdana" w:hAnsi="Verdana"/>
          <w:b/>
          <w:u w:val="single"/>
        </w:rPr>
      </w:pPr>
      <w:r w:rsidRPr="003E71CB">
        <w:rPr>
          <w:rFonts w:ascii="Verdana" w:hAnsi="Verdana"/>
          <w:b/>
          <w:u w:val="single"/>
        </w:rPr>
        <w:lastRenderedPageBreak/>
        <w:t>Pricing</w:t>
      </w:r>
    </w:p>
    <w:p w14:paraId="1837CD33" w14:textId="77777777" w:rsidR="00A96580" w:rsidRDefault="00A96580" w:rsidP="00A96580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Y</w:t>
      </w:r>
      <w:r w:rsidRPr="00FC04F4">
        <w:rPr>
          <w:rFonts w:ascii="Verdana" w:hAnsi="Verdana"/>
        </w:rPr>
        <w:t>our selling price must include the 20% sales commission</w:t>
      </w:r>
      <w:r w:rsidR="0082587E">
        <w:rPr>
          <w:rFonts w:ascii="Verdana" w:hAnsi="Verdana"/>
        </w:rPr>
        <w:t>.</w:t>
      </w:r>
    </w:p>
    <w:p w14:paraId="2FC7D07B" w14:textId="77777777" w:rsidR="00A96580" w:rsidRPr="00FC04F4" w:rsidRDefault="00115E2E" w:rsidP="00A96580">
      <w:pPr>
        <w:numPr>
          <w:ilvl w:val="0"/>
          <w:numId w:val="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As all sales made at </w:t>
      </w:r>
      <w:r w:rsidR="00A96580">
        <w:rPr>
          <w:rFonts w:ascii="Verdana" w:hAnsi="Verdana"/>
        </w:rPr>
        <w:t xml:space="preserve">Gallery 294 </w:t>
      </w:r>
      <w:r>
        <w:rPr>
          <w:rFonts w:ascii="Verdana" w:hAnsi="Verdana"/>
        </w:rPr>
        <w:t xml:space="preserve">are made by card and NOT </w:t>
      </w:r>
      <w:smartTag w:uri="urn:schemas-microsoft-com:office:smarttags" w:element="stockticker">
        <w:r>
          <w:rPr>
            <w:rFonts w:ascii="Verdana" w:hAnsi="Verdana"/>
          </w:rPr>
          <w:t>CASH</w:t>
        </w:r>
      </w:smartTag>
      <w:r>
        <w:rPr>
          <w:rFonts w:ascii="Verdana" w:hAnsi="Verdana"/>
        </w:rPr>
        <w:t xml:space="preserve">, the gallery </w:t>
      </w:r>
      <w:r w:rsidR="00A96580">
        <w:rPr>
          <w:rFonts w:ascii="Verdana" w:hAnsi="Verdana"/>
        </w:rPr>
        <w:t>has a minimum price of $10 per item due to cost of EFTPOS and cr</w:t>
      </w:r>
      <w:r>
        <w:rPr>
          <w:rFonts w:ascii="Verdana" w:hAnsi="Verdana"/>
        </w:rPr>
        <w:t>edit card transactions</w:t>
      </w:r>
      <w:r w:rsidR="00A96580">
        <w:rPr>
          <w:rFonts w:ascii="Verdana" w:hAnsi="Verdana"/>
        </w:rPr>
        <w:t>.</w:t>
      </w:r>
      <w:r>
        <w:rPr>
          <w:rFonts w:ascii="Verdana" w:hAnsi="Verdana"/>
        </w:rPr>
        <w:t xml:space="preserve"> There is no change held on premises.</w:t>
      </w:r>
    </w:p>
    <w:p w14:paraId="1F95C5F1" w14:textId="50A194C7" w:rsidR="00A96580" w:rsidRPr="003E71CB" w:rsidRDefault="00A96580" w:rsidP="00A96580">
      <w:pPr>
        <w:spacing w:line="360" w:lineRule="auto"/>
        <w:rPr>
          <w:rFonts w:ascii="Verdana" w:hAnsi="Verdana"/>
          <w:b/>
          <w:u w:val="single"/>
        </w:rPr>
      </w:pPr>
      <w:r w:rsidRPr="003E71CB">
        <w:rPr>
          <w:rFonts w:ascii="Verdana" w:hAnsi="Verdana"/>
          <w:b/>
          <w:u w:val="single"/>
        </w:rPr>
        <w:t xml:space="preserve">Opening </w:t>
      </w:r>
      <w:r w:rsidR="00BD5ABE" w:rsidRPr="003E71CB">
        <w:rPr>
          <w:rFonts w:ascii="Verdana" w:hAnsi="Verdana"/>
          <w:b/>
          <w:u w:val="single"/>
        </w:rPr>
        <w:t>Afternoon</w:t>
      </w:r>
      <w:r w:rsidR="00716BAE">
        <w:rPr>
          <w:rFonts w:ascii="Verdana" w:hAnsi="Verdana"/>
          <w:b/>
          <w:u w:val="single"/>
        </w:rPr>
        <w:t xml:space="preserve">     Saturday </w:t>
      </w:r>
      <w:r w:rsidR="00556A91">
        <w:rPr>
          <w:rFonts w:ascii="Verdana" w:hAnsi="Verdana"/>
          <w:b/>
          <w:u w:val="single"/>
        </w:rPr>
        <w:t>6</w:t>
      </w:r>
      <w:r w:rsidR="00556A91" w:rsidRPr="00556A91">
        <w:rPr>
          <w:rFonts w:ascii="Verdana" w:hAnsi="Verdana"/>
          <w:b/>
          <w:u w:val="single"/>
          <w:vertAlign w:val="superscript"/>
        </w:rPr>
        <w:t>th</w:t>
      </w:r>
      <w:r w:rsidR="00556A91">
        <w:rPr>
          <w:rFonts w:ascii="Verdana" w:hAnsi="Verdana"/>
          <w:b/>
          <w:u w:val="single"/>
        </w:rPr>
        <w:t xml:space="preserve"> August</w:t>
      </w:r>
      <w:r w:rsidR="00716BAE">
        <w:rPr>
          <w:rFonts w:ascii="Verdana" w:hAnsi="Verdana"/>
          <w:b/>
          <w:u w:val="single"/>
        </w:rPr>
        <w:t xml:space="preserve"> 2-4pm</w:t>
      </w:r>
    </w:p>
    <w:p w14:paraId="4FD77E6C" w14:textId="5F0E7582" w:rsidR="00A96580" w:rsidRDefault="00115E2E" w:rsidP="00A96580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F93F0A">
        <w:rPr>
          <w:rFonts w:ascii="Verdana" w:hAnsi="Verdana"/>
        </w:rPr>
        <w:t>come along to a social afternoon to meet with fellow artists. Invite any friends and relatives to come too.</w:t>
      </w:r>
    </w:p>
    <w:p w14:paraId="1919E734" w14:textId="77777777" w:rsidR="00A96580" w:rsidRDefault="00A96580" w:rsidP="00A96580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Please bring a plate of</w:t>
      </w:r>
      <w:r w:rsidR="00095AC6">
        <w:rPr>
          <w:rFonts w:ascii="Verdana" w:hAnsi="Verdana"/>
        </w:rPr>
        <w:t xml:space="preserve"> finger</w:t>
      </w:r>
      <w:r>
        <w:rPr>
          <w:rFonts w:ascii="Verdana" w:hAnsi="Verdana"/>
        </w:rPr>
        <w:t xml:space="preserve"> food to share</w:t>
      </w:r>
    </w:p>
    <w:p w14:paraId="11C773EF" w14:textId="77777777" w:rsidR="00A96580" w:rsidRDefault="00A96580" w:rsidP="00A96580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There will be a short informal opening by one of the directors of the gallery</w:t>
      </w:r>
    </w:p>
    <w:p w14:paraId="2BB75A96" w14:textId="77777777" w:rsidR="00A96580" w:rsidRDefault="00A96580" w:rsidP="00A96580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The aim of the </w:t>
      </w:r>
      <w:r w:rsidR="00F833CE">
        <w:rPr>
          <w:rFonts w:ascii="Verdana" w:hAnsi="Verdana"/>
        </w:rPr>
        <w:t xml:space="preserve">afternoon </w:t>
      </w:r>
      <w:r w:rsidR="00115E2E">
        <w:rPr>
          <w:rFonts w:ascii="Verdana" w:hAnsi="Verdana"/>
        </w:rPr>
        <w:t>is to have a pleasant social</w:t>
      </w:r>
      <w:r>
        <w:rPr>
          <w:rFonts w:ascii="Verdana" w:hAnsi="Verdana"/>
        </w:rPr>
        <w:t xml:space="preserve"> get together with the members, friends and c</w:t>
      </w:r>
      <w:r w:rsidR="00115E2E">
        <w:rPr>
          <w:rFonts w:ascii="Verdana" w:hAnsi="Verdana"/>
        </w:rPr>
        <w:t>lients to celebrate your work.</w:t>
      </w:r>
    </w:p>
    <w:p w14:paraId="341B0043" w14:textId="09C12FD4" w:rsidR="00C3568B" w:rsidRDefault="001E4B15" w:rsidP="003E71C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Please c</w:t>
      </w:r>
      <w:r w:rsidR="0082587E">
        <w:rPr>
          <w:rFonts w:ascii="Verdana" w:hAnsi="Verdana"/>
        </w:rPr>
        <w:t>ontact</w:t>
      </w:r>
      <w:r w:rsidR="0056111F">
        <w:rPr>
          <w:rFonts w:ascii="Verdana" w:hAnsi="Verdana"/>
        </w:rPr>
        <w:t xml:space="preserve"> Glenda Mackay 0409 309 987 </w:t>
      </w:r>
      <w:hyperlink r:id="rId5" w:history="1">
        <w:r w:rsidR="00CB0E2D" w:rsidRPr="00FB0C9F">
          <w:rPr>
            <w:rStyle w:val="Hyperlink"/>
            <w:rFonts w:ascii="Verdana" w:hAnsi="Verdana"/>
          </w:rPr>
          <w:t>sirrom@netc.net.au</w:t>
        </w:r>
      </w:hyperlink>
      <w:r w:rsidR="00CB0E2D">
        <w:rPr>
          <w:rFonts w:ascii="Verdana" w:hAnsi="Verdana"/>
        </w:rPr>
        <w:t xml:space="preserve"> </w:t>
      </w:r>
      <w:r w:rsidR="00C3568B">
        <w:rPr>
          <w:rFonts w:ascii="Verdana" w:hAnsi="Verdana"/>
        </w:rPr>
        <w:t xml:space="preserve"> </w:t>
      </w:r>
      <w:r w:rsidR="00F93F0A">
        <w:rPr>
          <w:rFonts w:ascii="Verdana" w:hAnsi="Verdana"/>
        </w:rPr>
        <w:t xml:space="preserve">or Margaret Wilmot 0419 285 907  </w:t>
      </w:r>
      <w:hyperlink r:id="rId6" w:history="1">
        <w:r w:rsidR="00F93F0A" w:rsidRPr="00BF1859">
          <w:rPr>
            <w:rStyle w:val="Hyperlink"/>
            <w:rFonts w:ascii="Verdana" w:hAnsi="Verdana"/>
          </w:rPr>
          <w:t>margaret_wilmot@hotmail.com</w:t>
        </w:r>
      </w:hyperlink>
      <w:r w:rsidR="00F93F0A">
        <w:rPr>
          <w:rFonts w:ascii="Verdana" w:hAnsi="Verdana"/>
        </w:rPr>
        <w:t xml:space="preserve"> </w:t>
      </w:r>
      <w:r w:rsidR="00CF1641">
        <w:rPr>
          <w:rFonts w:ascii="Verdana" w:hAnsi="Verdana"/>
        </w:rPr>
        <w:t>for</w:t>
      </w:r>
      <w:r>
        <w:rPr>
          <w:rFonts w:ascii="Verdana" w:hAnsi="Verdana"/>
        </w:rPr>
        <w:t xml:space="preserve"> further </w:t>
      </w:r>
      <w:r w:rsidR="0082587E">
        <w:rPr>
          <w:rFonts w:ascii="Verdana" w:hAnsi="Verdana"/>
        </w:rPr>
        <w:t>information</w:t>
      </w:r>
      <w:r>
        <w:rPr>
          <w:rFonts w:ascii="Verdana" w:hAnsi="Verdana"/>
        </w:rPr>
        <w:t>.</w:t>
      </w:r>
    </w:p>
    <w:p w14:paraId="209062D7" w14:textId="77777777" w:rsidR="0056111F" w:rsidRDefault="0056111F" w:rsidP="003E71CB">
      <w:pPr>
        <w:spacing w:line="360" w:lineRule="auto"/>
        <w:rPr>
          <w:rFonts w:ascii="Verdana" w:hAnsi="Verdana"/>
        </w:rPr>
      </w:pPr>
    </w:p>
    <w:p w14:paraId="5E2C8834" w14:textId="77777777" w:rsidR="00BC5971" w:rsidRPr="003E71CB" w:rsidRDefault="00BC5971" w:rsidP="00BC5971">
      <w:pPr>
        <w:spacing w:line="360" w:lineRule="auto"/>
        <w:rPr>
          <w:rFonts w:ascii="Verdana" w:hAnsi="Verdana"/>
          <w:b/>
          <w:u w:val="single"/>
        </w:rPr>
      </w:pPr>
      <w:r w:rsidRPr="003E71CB">
        <w:rPr>
          <w:rFonts w:ascii="Verdana" w:hAnsi="Verdana"/>
          <w:b/>
          <w:u w:val="single"/>
        </w:rPr>
        <w:t xml:space="preserve">Information required by Gallery 294: </w:t>
      </w:r>
    </w:p>
    <w:p w14:paraId="6D721246" w14:textId="2AA2FB1E" w:rsidR="00BC5971" w:rsidRDefault="00BC5971" w:rsidP="00BC597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To be </w:t>
      </w:r>
      <w:r w:rsidR="00CF1641">
        <w:rPr>
          <w:rFonts w:ascii="Verdana" w:hAnsi="Verdana"/>
          <w:b/>
        </w:rPr>
        <w:t>brought</w:t>
      </w:r>
      <w:r w:rsidR="001E4B15">
        <w:rPr>
          <w:rFonts w:ascii="Verdana" w:hAnsi="Verdana"/>
          <w:b/>
        </w:rPr>
        <w:t xml:space="preserve"> with each </w:t>
      </w:r>
      <w:r>
        <w:rPr>
          <w:rFonts w:ascii="Verdana" w:hAnsi="Verdana"/>
          <w:b/>
        </w:rPr>
        <w:t xml:space="preserve">entry by </w:t>
      </w:r>
      <w:r w:rsidRPr="00EF509C">
        <w:rPr>
          <w:rFonts w:ascii="Verdana" w:hAnsi="Verdana"/>
          <w:b/>
        </w:rPr>
        <w:t>4pm</w:t>
      </w:r>
      <w:r w:rsidR="0056111F">
        <w:rPr>
          <w:rFonts w:ascii="Verdana" w:hAnsi="Verdana"/>
          <w:b/>
        </w:rPr>
        <w:t xml:space="preserve"> </w:t>
      </w:r>
      <w:r w:rsidR="00556A91">
        <w:rPr>
          <w:rFonts w:ascii="Verdana" w:hAnsi="Verdana"/>
          <w:b/>
        </w:rPr>
        <w:t>Monday 1</w:t>
      </w:r>
      <w:r w:rsidR="00556A91" w:rsidRPr="00556A91">
        <w:rPr>
          <w:rFonts w:ascii="Verdana" w:hAnsi="Verdana"/>
          <w:b/>
          <w:vertAlign w:val="superscript"/>
        </w:rPr>
        <w:t>st</w:t>
      </w:r>
      <w:r w:rsidR="00556A91">
        <w:rPr>
          <w:rFonts w:ascii="Verdana" w:hAnsi="Verdana"/>
          <w:b/>
        </w:rPr>
        <w:t xml:space="preserve"> August</w:t>
      </w:r>
    </w:p>
    <w:p w14:paraId="4C33EA09" w14:textId="77777777" w:rsidR="00BC5971" w:rsidRPr="00EF509C" w:rsidRDefault="00BC5971" w:rsidP="00BC5971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7EA6369B" w14:textId="77777777" w:rsidR="00BC5971" w:rsidRPr="00E746F0" w:rsidRDefault="00BC5971" w:rsidP="00BC5971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C5971">
        <w:rPr>
          <w:rFonts w:ascii="Verdana" w:hAnsi="Verdana"/>
          <w:b/>
          <w:u w:val="single"/>
        </w:rPr>
        <w:t>Name of Artist</w:t>
      </w:r>
      <w:r w:rsidR="00680EBC">
        <w:rPr>
          <w:rFonts w:ascii="Verdana" w:hAnsi="Verdana"/>
          <w:b/>
        </w:rPr>
        <w:t>...........................................................................</w:t>
      </w:r>
    </w:p>
    <w:p w14:paraId="4989C242" w14:textId="36A00450" w:rsidR="00E746F0" w:rsidRPr="00F93F0A" w:rsidRDefault="00F93F0A" w:rsidP="00BC5971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Phone Number</w:t>
      </w:r>
      <w:r w:rsidR="00E746F0">
        <w:rPr>
          <w:rFonts w:ascii="Verdana" w:hAnsi="Verdana"/>
          <w:b/>
        </w:rPr>
        <w:t>............................................................</w:t>
      </w:r>
      <w:r w:rsidR="00014556">
        <w:rPr>
          <w:rFonts w:ascii="Verdana" w:hAnsi="Verdana"/>
          <w:b/>
        </w:rPr>
        <w:t>...............</w:t>
      </w:r>
    </w:p>
    <w:p w14:paraId="33D24210" w14:textId="7F3A4C94" w:rsidR="00F93F0A" w:rsidRPr="00680EBC" w:rsidRDefault="00F93F0A" w:rsidP="00BC5971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Email Address</w:t>
      </w:r>
      <w:r>
        <w:rPr>
          <w:rFonts w:ascii="Verdana" w:hAnsi="Verdana"/>
        </w:rPr>
        <w:t>……………………………………………………………………………………….</w:t>
      </w:r>
    </w:p>
    <w:p w14:paraId="44EE31D2" w14:textId="77777777" w:rsidR="00BC5971" w:rsidRPr="00680EBC" w:rsidRDefault="00BC5971" w:rsidP="00BC5971">
      <w:pPr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680EBC">
        <w:rPr>
          <w:rFonts w:ascii="Verdana" w:hAnsi="Verdana"/>
          <w:b/>
        </w:rPr>
        <w:t>Title of Work</w:t>
      </w:r>
      <w:r w:rsidR="00680EBC">
        <w:rPr>
          <w:rFonts w:ascii="Verdana" w:hAnsi="Verdana"/>
          <w:b/>
        </w:rPr>
        <w:t>..............................................................................</w:t>
      </w:r>
    </w:p>
    <w:p w14:paraId="00FA28F3" w14:textId="77777777" w:rsidR="00BC5971" w:rsidRPr="00680EBC" w:rsidRDefault="00BC5971" w:rsidP="00BC5971">
      <w:pPr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680EBC">
        <w:rPr>
          <w:rFonts w:ascii="Verdana" w:hAnsi="Verdana"/>
          <w:b/>
        </w:rPr>
        <w:t xml:space="preserve">Price (includes 20% sales </w:t>
      </w:r>
      <w:proofErr w:type="gramStart"/>
      <w:r w:rsidRPr="00680EBC">
        <w:rPr>
          <w:rFonts w:ascii="Verdana" w:hAnsi="Verdana"/>
          <w:b/>
        </w:rPr>
        <w:t>commission)</w:t>
      </w:r>
      <w:r w:rsidR="00680EBC">
        <w:rPr>
          <w:rFonts w:ascii="Verdana" w:hAnsi="Verdana"/>
          <w:b/>
        </w:rPr>
        <w:t>..................</w:t>
      </w:r>
      <w:proofErr w:type="gramEnd"/>
    </w:p>
    <w:p w14:paraId="180195B9" w14:textId="77777777" w:rsidR="00BC5971" w:rsidRPr="00680EBC" w:rsidRDefault="00BC5971" w:rsidP="00BC5971">
      <w:pPr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680EBC">
        <w:rPr>
          <w:rFonts w:ascii="Verdana" w:hAnsi="Verdana"/>
          <w:b/>
        </w:rPr>
        <w:t>Medium used to create it</w:t>
      </w:r>
      <w:r w:rsidR="00680EBC">
        <w:rPr>
          <w:rFonts w:ascii="Verdana" w:hAnsi="Verdana"/>
          <w:b/>
        </w:rPr>
        <w:t>............................................................</w:t>
      </w:r>
    </w:p>
    <w:p w14:paraId="0FD98A77" w14:textId="77777777" w:rsidR="00680EBC" w:rsidRDefault="00680EBC" w:rsidP="0056111F">
      <w:pPr>
        <w:spacing w:line="360" w:lineRule="auto"/>
        <w:ind w:left="720"/>
        <w:rPr>
          <w:rFonts w:ascii="Verdana" w:hAnsi="Verdana"/>
          <w:b/>
        </w:rPr>
      </w:pPr>
    </w:p>
    <w:p w14:paraId="27A1B54F" w14:textId="77777777" w:rsidR="0056111F" w:rsidRDefault="0056111F" w:rsidP="0056111F">
      <w:pPr>
        <w:spacing w:line="360" w:lineRule="auto"/>
        <w:ind w:left="720"/>
        <w:rPr>
          <w:rFonts w:ascii="Verdana" w:hAnsi="Verdana"/>
          <w:b/>
        </w:rPr>
      </w:pPr>
    </w:p>
    <w:p w14:paraId="01B57121" w14:textId="77777777" w:rsidR="0056111F" w:rsidRPr="0056111F" w:rsidRDefault="0056111F" w:rsidP="0056111F">
      <w:pPr>
        <w:spacing w:line="360" w:lineRule="auto"/>
        <w:ind w:left="720"/>
        <w:rPr>
          <w:rFonts w:ascii="Verdana" w:hAnsi="Verdana"/>
        </w:rPr>
      </w:pPr>
    </w:p>
    <w:p w14:paraId="28C1BD85" w14:textId="77777777" w:rsidR="00BC5971" w:rsidRDefault="00BC5971" w:rsidP="003E71CB">
      <w:pPr>
        <w:spacing w:line="360" w:lineRule="auto"/>
        <w:rPr>
          <w:rFonts w:ascii="Verdana" w:hAnsi="Verdana"/>
        </w:rPr>
      </w:pPr>
    </w:p>
    <w:p w14:paraId="2B904DD5" w14:textId="77777777" w:rsidR="00680EBC" w:rsidRPr="00014556" w:rsidRDefault="00680EBC" w:rsidP="00680EBC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BC5971">
        <w:rPr>
          <w:rFonts w:ascii="Verdana" w:hAnsi="Verdana"/>
          <w:b/>
          <w:u w:val="single"/>
        </w:rPr>
        <w:t>Name of Artist</w:t>
      </w:r>
      <w:r>
        <w:rPr>
          <w:rFonts w:ascii="Verdana" w:hAnsi="Verdana"/>
          <w:b/>
        </w:rPr>
        <w:t>.............................................................................</w:t>
      </w:r>
    </w:p>
    <w:p w14:paraId="5A06A12F" w14:textId="364133A6" w:rsidR="00014556" w:rsidRDefault="00F93F0A" w:rsidP="00680EBC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Phone Number</w:t>
      </w:r>
      <w:r w:rsidR="00014556">
        <w:rPr>
          <w:rFonts w:ascii="Verdana" w:hAnsi="Verdana"/>
        </w:rPr>
        <w:t>............................................................................</w:t>
      </w:r>
    </w:p>
    <w:p w14:paraId="7E672CE9" w14:textId="704D0956" w:rsidR="00F93F0A" w:rsidRPr="00680EBC" w:rsidRDefault="00F93F0A" w:rsidP="00680EBC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Email Address</w:t>
      </w:r>
      <w:r>
        <w:rPr>
          <w:rFonts w:ascii="Verdana" w:hAnsi="Verdana"/>
        </w:rPr>
        <w:t>…………………………………………………………………………………………</w:t>
      </w:r>
    </w:p>
    <w:p w14:paraId="4B625E21" w14:textId="77777777" w:rsidR="00680EBC" w:rsidRPr="00680EBC" w:rsidRDefault="00680EBC" w:rsidP="00680EBC">
      <w:pPr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680EBC">
        <w:rPr>
          <w:rFonts w:ascii="Verdana" w:hAnsi="Verdana"/>
          <w:b/>
        </w:rPr>
        <w:t>Title of Work</w:t>
      </w:r>
      <w:r>
        <w:rPr>
          <w:rFonts w:ascii="Verdana" w:hAnsi="Verdana"/>
          <w:b/>
        </w:rPr>
        <w:t>...............................................................................</w:t>
      </w:r>
    </w:p>
    <w:p w14:paraId="17C1F640" w14:textId="77777777" w:rsidR="00680EBC" w:rsidRPr="00680EBC" w:rsidRDefault="00680EBC" w:rsidP="00680EBC">
      <w:pPr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680EBC">
        <w:rPr>
          <w:rFonts w:ascii="Verdana" w:hAnsi="Verdana"/>
          <w:b/>
        </w:rPr>
        <w:t xml:space="preserve">Price (includes 20% sales </w:t>
      </w:r>
      <w:proofErr w:type="gramStart"/>
      <w:r w:rsidRPr="00680EBC">
        <w:rPr>
          <w:rFonts w:ascii="Verdana" w:hAnsi="Verdana"/>
          <w:b/>
        </w:rPr>
        <w:t>commission)</w:t>
      </w:r>
      <w:r>
        <w:rPr>
          <w:rFonts w:ascii="Verdana" w:hAnsi="Verdana"/>
          <w:b/>
        </w:rPr>
        <w:t>..................</w:t>
      </w:r>
      <w:proofErr w:type="gramEnd"/>
    </w:p>
    <w:p w14:paraId="280B57E1" w14:textId="09886825" w:rsidR="00680EBC" w:rsidRPr="00CF1641" w:rsidRDefault="00680EBC" w:rsidP="00CF1641">
      <w:pPr>
        <w:numPr>
          <w:ilvl w:val="0"/>
          <w:numId w:val="3"/>
        </w:numPr>
        <w:spacing w:line="360" w:lineRule="auto"/>
        <w:rPr>
          <w:rFonts w:ascii="Verdana" w:hAnsi="Verdana"/>
          <w:b/>
        </w:rPr>
      </w:pPr>
      <w:r w:rsidRPr="00680EBC">
        <w:rPr>
          <w:rFonts w:ascii="Verdana" w:hAnsi="Verdana"/>
          <w:b/>
        </w:rPr>
        <w:t>Medium used to create it</w:t>
      </w:r>
      <w:r>
        <w:rPr>
          <w:rFonts w:ascii="Verdana" w:hAnsi="Verdana"/>
          <w:b/>
        </w:rPr>
        <w:t>............................................................</w:t>
      </w:r>
    </w:p>
    <w:sectPr w:rsidR="00680EBC" w:rsidRPr="00CF1641" w:rsidSect="00BE6852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B06"/>
    <w:multiLevelType w:val="hybridMultilevel"/>
    <w:tmpl w:val="0BA405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E95"/>
    <w:multiLevelType w:val="hybridMultilevel"/>
    <w:tmpl w:val="26EA50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6E96"/>
    <w:multiLevelType w:val="hybridMultilevel"/>
    <w:tmpl w:val="811EEE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22351"/>
    <w:multiLevelType w:val="hybridMultilevel"/>
    <w:tmpl w:val="24845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2FFA"/>
    <w:multiLevelType w:val="hybridMultilevel"/>
    <w:tmpl w:val="53068B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667598">
    <w:abstractNumId w:val="1"/>
  </w:num>
  <w:num w:numId="2" w16cid:durableId="1196577438">
    <w:abstractNumId w:val="0"/>
  </w:num>
  <w:num w:numId="3" w16cid:durableId="1386107261">
    <w:abstractNumId w:val="2"/>
  </w:num>
  <w:num w:numId="4" w16cid:durableId="182213392">
    <w:abstractNumId w:val="4"/>
  </w:num>
  <w:num w:numId="5" w16cid:durableId="665135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0"/>
    <w:rsid w:val="00014556"/>
    <w:rsid w:val="00095AC6"/>
    <w:rsid w:val="00115E2E"/>
    <w:rsid w:val="001255D5"/>
    <w:rsid w:val="001A78E2"/>
    <w:rsid w:val="001E4B15"/>
    <w:rsid w:val="0020037E"/>
    <w:rsid w:val="00350B23"/>
    <w:rsid w:val="003A619B"/>
    <w:rsid w:val="003E71CB"/>
    <w:rsid w:val="004845A2"/>
    <w:rsid w:val="004F70C7"/>
    <w:rsid w:val="00556A91"/>
    <w:rsid w:val="0056111F"/>
    <w:rsid w:val="00586381"/>
    <w:rsid w:val="005F2ADD"/>
    <w:rsid w:val="006569AA"/>
    <w:rsid w:val="00680EBC"/>
    <w:rsid w:val="006A1694"/>
    <w:rsid w:val="006D4624"/>
    <w:rsid w:val="00716BAE"/>
    <w:rsid w:val="00791B7F"/>
    <w:rsid w:val="0082587E"/>
    <w:rsid w:val="00856094"/>
    <w:rsid w:val="00891C3F"/>
    <w:rsid w:val="008A5AA9"/>
    <w:rsid w:val="0095176E"/>
    <w:rsid w:val="00951C45"/>
    <w:rsid w:val="00983544"/>
    <w:rsid w:val="00A8714C"/>
    <w:rsid w:val="00A96580"/>
    <w:rsid w:val="00B53853"/>
    <w:rsid w:val="00BC5971"/>
    <w:rsid w:val="00BD5ABE"/>
    <w:rsid w:val="00BD5F21"/>
    <w:rsid w:val="00BE6852"/>
    <w:rsid w:val="00C3568B"/>
    <w:rsid w:val="00CA2B3E"/>
    <w:rsid w:val="00CB0E2D"/>
    <w:rsid w:val="00CF1641"/>
    <w:rsid w:val="00DF14E0"/>
    <w:rsid w:val="00E30130"/>
    <w:rsid w:val="00E746F0"/>
    <w:rsid w:val="00E9459F"/>
    <w:rsid w:val="00ED13A1"/>
    <w:rsid w:val="00F22311"/>
    <w:rsid w:val="00F32627"/>
    <w:rsid w:val="00F833CE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88AB8D"/>
  <w15:chartTrackingRefBased/>
  <w15:docId w15:val="{3FF03F1E-454D-455D-8982-9AE23346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5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_wilmot@hotmail.com" TargetMode="External"/><Relationship Id="rId5" Type="http://schemas.openxmlformats.org/officeDocument/2006/relationships/hyperlink" Target="mailto:sirrom@netc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‘FRIENDS OF GALLERY 294” Exhibition</vt:lpstr>
    </vt:vector>
  </TitlesOfParts>
  <Company>DET NSW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‘FRIENDS OF GALLERY 294” Exhibition</dc:title>
  <dc:subject/>
  <dc:creator>CUPTON</dc:creator>
  <cp:keywords/>
  <cp:lastModifiedBy>margaret wilmot</cp:lastModifiedBy>
  <cp:revision>2</cp:revision>
  <cp:lastPrinted>2014-12-28T03:01:00Z</cp:lastPrinted>
  <dcterms:created xsi:type="dcterms:W3CDTF">2022-07-13T03:56:00Z</dcterms:created>
  <dcterms:modified xsi:type="dcterms:W3CDTF">2022-07-13T03:56:00Z</dcterms:modified>
</cp:coreProperties>
</file>